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r w:rsidRPr="00B92715">
        <w:t>Justice, Wealth and Security in USA</w:t>
      </w:r>
    </w:p>
    <w:p w:rsidR="00AA3C51" w:rsidRPr="00B92715" w:rsidRDefault="00AA3C51" w:rsidP="00B92715">
      <w:pPr>
        <w:jc w:val="center"/>
      </w:pPr>
      <w:r w:rsidRPr="00B92715">
        <w:t>Name</w:t>
      </w:r>
    </w:p>
    <w:p w:rsidR="00AA3C51" w:rsidRPr="00B92715" w:rsidRDefault="00AA3C51" w:rsidP="00B92715">
      <w:pPr>
        <w:jc w:val="center"/>
      </w:pPr>
      <w:r w:rsidRPr="00B92715">
        <w:t>Institution</w:t>
      </w:r>
      <w:bookmarkStart w:id="0" w:name="_GoBack"/>
      <w:bookmarkEnd w:id="0"/>
    </w:p>
    <w:p w:rsidR="00AA3C51" w:rsidRPr="00B92715" w:rsidRDefault="00AA3C51" w:rsidP="00B92715">
      <w:pPr>
        <w:jc w:val="center"/>
      </w:pPr>
      <w:r w:rsidRPr="00B92715">
        <w:t>Date</w:t>
      </w:r>
    </w:p>
    <w:p w:rsidR="00AA3C51" w:rsidRPr="00B92715" w:rsidRDefault="00AA3C51" w:rsidP="00B92715">
      <w:r w:rsidRPr="00B92715">
        <w:br w:type="page"/>
      </w:r>
    </w:p>
    <w:p w:rsidR="00AA3C51" w:rsidRPr="00B92715" w:rsidRDefault="00AA3C51" w:rsidP="00FB002D">
      <w:pPr>
        <w:jc w:val="center"/>
      </w:pPr>
      <w:r w:rsidRPr="00B92715">
        <w:lastRenderedPageBreak/>
        <w:t>Justice</w:t>
      </w:r>
      <w:r w:rsidR="00FB002D" w:rsidRPr="00B92715">
        <w:t xml:space="preserve">, Wealth and Security in </w:t>
      </w:r>
      <w:r w:rsidRPr="00B92715">
        <w:t>USA</w:t>
      </w:r>
    </w:p>
    <w:p w:rsidR="00CA7D20" w:rsidRDefault="00CA7D20" w:rsidP="00DB120C">
      <w:pPr>
        <w:ind w:firstLine="720"/>
      </w:pPr>
      <w:r>
        <w:t>Republicans prefer economic growth strategies as the better alternate. I may approach this issue by considering the principles and ideologies that govern the functions and operations of the Republ</w:t>
      </w:r>
      <w:r w:rsidR="00DB120C">
        <w:t>icans (Ansolabehere et al., 2013</w:t>
      </w:r>
      <w:r>
        <w:t>). In other words, the Republican Party is regarded as business-friendly since it prefers limited regulation of the economy by the government. Also, Republicans tend to support a lot of help from investors, business owners, and investment capitalists hence allowing them to commit more funds and investments for profits.</w:t>
      </w:r>
    </w:p>
    <w:p w:rsidR="00CA7D20" w:rsidRDefault="00CA7D20" w:rsidP="00DB120C">
      <w:pPr>
        <w:ind w:firstLine="720"/>
      </w:pPr>
      <w:r>
        <w:t xml:space="preserve">Redistribution of wealth can be defined as the transfer of wealth and income from particular people to other individuals via social mechanisms such as charity, taxation, public services, and welfare and tort laws among others (Hudson, 2012). There are major class divisions in the United States, suggesting that the gap between the rich and poor has continued to increase. The redistribution of income is fundamental since it can </w:t>
      </w:r>
      <w:r w:rsidR="00DB120C">
        <w:t>be easily be used to reduce the</w:t>
      </w:r>
      <w:r>
        <w:t xml:space="preserve"> gap</w:t>
      </w:r>
      <w:r w:rsidR="00DB120C">
        <w:t xml:space="preserve"> between the poor and the rich. In this context, the </w:t>
      </w:r>
      <w:r>
        <w:t xml:space="preserve">wealthy people will give to the poor hence reducing the extents </w:t>
      </w:r>
      <w:r w:rsidR="006B0150">
        <w:t>of poverty in the United States (Hudson, 2012).</w:t>
      </w:r>
    </w:p>
    <w:p w:rsidR="00CA7D20" w:rsidRDefault="00CA7D20" w:rsidP="00DB120C">
      <w:pPr>
        <w:ind w:firstLine="720"/>
      </w:pPr>
      <w:r>
        <w:t>I think that the role of the United States in today’s international system should be the provision of a secure framework for the sake of international transactions. In this case, the United States will be most affected since it provides the most currency in the form of an investor and also a lender. Accord</w:t>
      </w:r>
      <w:r w:rsidR="00DB120C">
        <w:t>ing to Ansolabehere et al. (2013</w:t>
      </w:r>
      <w:r>
        <w:t xml:space="preserve">), the United States should maintain law and order hence allowing other countries to conduct business efficiently. In other words, the United States should offer a kind of reassurance to reduce suspicions in Asia and Europe, thus maintaining stable and safety outcomes. </w:t>
      </w:r>
    </w:p>
    <w:p w:rsidR="00352414" w:rsidRDefault="00CA7D20" w:rsidP="00DB120C">
      <w:pPr>
        <w:ind w:firstLine="720"/>
      </w:pPr>
      <w:r>
        <w:t>The United States can address today’s security concerns with values of democracy through the promotion of justice by ar</w:t>
      </w:r>
      <w:r w:rsidR="00352414">
        <w:t xml:space="preserve">resting international </w:t>
      </w:r>
      <w:r w:rsidR="00780121">
        <w:t>murderers (</w:t>
      </w:r>
      <w:r w:rsidR="00352414">
        <w:t>Hudson, 2012).</w:t>
      </w:r>
      <w:r>
        <w:t xml:space="preserve"> Being </w:t>
      </w:r>
      <w:r>
        <w:lastRenderedPageBreak/>
        <w:t xml:space="preserve">the superpower, the United States has greater military strength that can enable its rule over other countries in the world upon the administration of justice and providence of security. Besides, the constitution should be used as a framework and a guard, thus ensuring that human rights are promoted. Since it also enjoys greater economic strength, it is in a pole position to fund militaries from countries that are at risk to improve security (Hudson, 2012). </w:t>
      </w:r>
    </w:p>
    <w:p w:rsidR="00FB002D" w:rsidRDefault="00CA7D20" w:rsidP="00DB120C">
      <w:pPr>
        <w:ind w:firstLine="720"/>
      </w:pPr>
      <w:r>
        <w:t>Although this is a challenging task, it can still be done through accommodating stable leadership as well as the cooperation from member’s countries. On the same note, it is challenging to make national security democratic since the level of democracy a</w:t>
      </w:r>
      <w:r w:rsidR="00DB120C">
        <w:t xml:space="preserve">mong countries varies among that are </w:t>
      </w:r>
      <w:r>
        <w:t>develo</w:t>
      </w:r>
      <w:r w:rsidR="00DB120C">
        <w:t>ped and underdeveloped</w:t>
      </w:r>
      <w:r>
        <w:t xml:space="preserve"> (Hudson, 2012). </w:t>
      </w:r>
      <w:r w:rsidR="00DB120C">
        <w:t>In addition, m</w:t>
      </w:r>
      <w:r>
        <w:t>aking national security democratic may be a crucial step towards providing law and justice</w:t>
      </w:r>
      <w:r w:rsidR="00DB120C">
        <w:t xml:space="preserve"> for the benefit of the public. As such, the</w:t>
      </w:r>
      <w:r>
        <w:t xml:space="preserve"> constitution will guard all the actions done by countries to improve safety.</w:t>
      </w:r>
    </w:p>
    <w:p w:rsidR="00FB002D" w:rsidRDefault="00FB002D" w:rsidP="00B92715"/>
    <w:p w:rsidR="00FB002D" w:rsidRDefault="00FB002D" w:rsidP="00B92715"/>
    <w:p w:rsidR="00FB002D" w:rsidRDefault="00FB002D" w:rsidP="00B92715"/>
    <w:p w:rsidR="00FB002D" w:rsidRDefault="00FB002D" w:rsidP="00B92715"/>
    <w:p w:rsidR="00FB002D" w:rsidRDefault="00FB002D" w:rsidP="00B92715"/>
    <w:p w:rsidR="00FB002D" w:rsidRDefault="00FB002D" w:rsidP="00B92715"/>
    <w:p w:rsidR="00FB002D" w:rsidRDefault="00FB002D" w:rsidP="00B92715"/>
    <w:p w:rsidR="00FB002D" w:rsidRDefault="00FB002D" w:rsidP="00B92715"/>
    <w:p w:rsidR="00B95FFC" w:rsidRDefault="00B95FFC" w:rsidP="00FB002D">
      <w:pPr>
        <w:jc w:val="center"/>
      </w:pPr>
    </w:p>
    <w:p w:rsidR="00B95FFC" w:rsidRDefault="00B95FFC" w:rsidP="00FB002D">
      <w:pPr>
        <w:jc w:val="center"/>
      </w:pPr>
    </w:p>
    <w:p w:rsidR="00627CE9" w:rsidRPr="00B92715" w:rsidRDefault="00627CE9" w:rsidP="00FB002D">
      <w:pPr>
        <w:jc w:val="center"/>
      </w:pPr>
      <w:r w:rsidRPr="00B92715">
        <w:lastRenderedPageBreak/>
        <w:t>References</w:t>
      </w:r>
    </w:p>
    <w:p w:rsidR="00FB002D" w:rsidRPr="00B92715" w:rsidRDefault="00FB002D" w:rsidP="00FB002D">
      <w:pPr>
        <w:ind w:left="720" w:hanging="720"/>
      </w:pPr>
      <w:r w:rsidRPr="00B92715">
        <w:rPr>
          <w:color w:val="222222"/>
          <w:shd w:val="clear" w:color="auto" w:fill="FFFFFF"/>
        </w:rPr>
        <w:t>Ansolabehere, S., Ginsberg, B</w:t>
      </w:r>
      <w:r w:rsidR="00063160">
        <w:rPr>
          <w:color w:val="222222"/>
          <w:shd w:val="clear" w:color="auto" w:fill="FFFFFF"/>
        </w:rPr>
        <w:t>., Shepsle, K., &amp; Lowi, T. (2013</w:t>
      </w:r>
      <w:r w:rsidRPr="00B92715">
        <w:rPr>
          <w:color w:val="222222"/>
          <w:shd w:val="clear" w:color="auto" w:fill="FFFFFF"/>
        </w:rPr>
        <w:t>). American Government: Power and Purpose.</w:t>
      </w:r>
    </w:p>
    <w:p w:rsidR="00FB002D" w:rsidRPr="00B92715" w:rsidRDefault="00FB002D" w:rsidP="00FB002D">
      <w:pPr>
        <w:ind w:left="720" w:hanging="720"/>
        <w:rPr>
          <w:color w:val="222222"/>
          <w:shd w:val="clear" w:color="auto" w:fill="FFFFFF"/>
        </w:rPr>
      </w:pPr>
      <w:r w:rsidRPr="00B92715">
        <w:rPr>
          <w:color w:val="222222"/>
          <w:shd w:val="clear" w:color="auto" w:fill="FFFFFF"/>
        </w:rPr>
        <w:t>Hudson, W. E. (2012). </w:t>
      </w:r>
      <w:r w:rsidRPr="00B92715">
        <w:rPr>
          <w:i/>
          <w:iCs/>
          <w:color w:val="222222"/>
          <w:shd w:val="clear" w:color="auto" w:fill="FFFFFF"/>
        </w:rPr>
        <w:t>American democracy in peril: Eight challenges to America's future</w:t>
      </w:r>
      <w:r w:rsidRPr="00B92715">
        <w:rPr>
          <w:color w:val="222222"/>
          <w:shd w:val="clear" w:color="auto" w:fill="FFFFFF"/>
        </w:rPr>
        <w:t>. Cq Press.</w:t>
      </w:r>
    </w:p>
    <w:sectPr w:rsidR="00FB002D" w:rsidRPr="00B92715" w:rsidSect="00AA3C51">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799" w:rsidRDefault="006B0799" w:rsidP="00AA3C51">
      <w:pPr>
        <w:spacing w:after="0" w:line="240" w:lineRule="auto"/>
      </w:pPr>
      <w:r>
        <w:separator/>
      </w:r>
    </w:p>
  </w:endnote>
  <w:endnote w:type="continuationSeparator" w:id="1">
    <w:p w:rsidR="006B0799" w:rsidRDefault="006B0799" w:rsidP="00AA3C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799" w:rsidRDefault="006B0799" w:rsidP="00AA3C51">
      <w:pPr>
        <w:spacing w:after="0" w:line="240" w:lineRule="auto"/>
      </w:pPr>
      <w:r>
        <w:separator/>
      </w:r>
    </w:p>
  </w:footnote>
  <w:footnote w:type="continuationSeparator" w:id="1">
    <w:p w:rsidR="006B0799" w:rsidRDefault="006B0799" w:rsidP="00AA3C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8766989"/>
      <w:docPartObj>
        <w:docPartGallery w:val="Page Numbers (Top of Page)"/>
        <w:docPartUnique/>
      </w:docPartObj>
    </w:sdtPr>
    <w:sdtEndPr>
      <w:rPr>
        <w:noProof/>
      </w:rPr>
    </w:sdtEndPr>
    <w:sdtContent>
      <w:p w:rsidR="00AA3C51" w:rsidRDefault="00AA3C51" w:rsidP="00AA3C51">
        <w:pPr>
          <w:pStyle w:val="Header"/>
          <w:spacing w:line="480" w:lineRule="auto"/>
        </w:pPr>
        <w:r w:rsidRPr="00AA3C51">
          <w:t>JUSTICE, WEALTH AND SECURITY IN USA</w:t>
        </w:r>
        <w:r w:rsidR="00780121">
          <w:t xml:space="preserve">                                                                    </w:t>
        </w:r>
        <w:r w:rsidR="009A1D34">
          <w:fldChar w:fldCharType="begin"/>
        </w:r>
        <w:r>
          <w:instrText xml:space="preserve"> PAGE   \* MERGEFORMAT </w:instrText>
        </w:r>
        <w:r w:rsidR="009A1D34">
          <w:fldChar w:fldCharType="separate"/>
        </w:r>
        <w:r w:rsidR="00780121">
          <w:rPr>
            <w:noProof/>
          </w:rPr>
          <w:t>3</w:t>
        </w:r>
        <w:r w:rsidR="009A1D3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51" w:rsidRDefault="00AA3C51" w:rsidP="00AA3C51">
    <w:pPr>
      <w:pStyle w:val="Header"/>
      <w:spacing w:line="480" w:lineRule="auto"/>
    </w:pPr>
    <w:r>
      <w:t>Running Head:</w:t>
    </w:r>
    <w:r w:rsidRPr="00AA3C51">
      <w:t xml:space="preserve"> JUSTICE, WEALTH AND SECURITY IN USA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F0962"/>
    <w:rsid w:val="00063160"/>
    <w:rsid w:val="000C1A73"/>
    <w:rsid w:val="000E22A3"/>
    <w:rsid w:val="000F0962"/>
    <w:rsid w:val="00193879"/>
    <w:rsid w:val="002E4C8C"/>
    <w:rsid w:val="00352414"/>
    <w:rsid w:val="003A16E3"/>
    <w:rsid w:val="0047395A"/>
    <w:rsid w:val="00557390"/>
    <w:rsid w:val="00563799"/>
    <w:rsid w:val="005961CF"/>
    <w:rsid w:val="00627CE9"/>
    <w:rsid w:val="006A181B"/>
    <w:rsid w:val="006A5780"/>
    <w:rsid w:val="006B0150"/>
    <w:rsid w:val="006B0799"/>
    <w:rsid w:val="00740D0A"/>
    <w:rsid w:val="00747AD6"/>
    <w:rsid w:val="0077554C"/>
    <w:rsid w:val="00780121"/>
    <w:rsid w:val="00905092"/>
    <w:rsid w:val="00962D5B"/>
    <w:rsid w:val="009A1D34"/>
    <w:rsid w:val="009F0A3C"/>
    <w:rsid w:val="00A47400"/>
    <w:rsid w:val="00A77AF2"/>
    <w:rsid w:val="00A80A47"/>
    <w:rsid w:val="00AA3C51"/>
    <w:rsid w:val="00B82880"/>
    <w:rsid w:val="00B92715"/>
    <w:rsid w:val="00B95FFC"/>
    <w:rsid w:val="00C115DD"/>
    <w:rsid w:val="00C24172"/>
    <w:rsid w:val="00C73C49"/>
    <w:rsid w:val="00CA7D20"/>
    <w:rsid w:val="00DB120C"/>
    <w:rsid w:val="00E47B84"/>
    <w:rsid w:val="00FB00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C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C51"/>
  </w:style>
  <w:style w:type="paragraph" w:styleId="Footer">
    <w:name w:val="footer"/>
    <w:basedOn w:val="Normal"/>
    <w:link w:val="FooterChar"/>
    <w:uiPriority w:val="99"/>
    <w:unhideWhenUsed/>
    <w:rsid w:val="00AA3C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C5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2019-05-20T20:02:00Z</dcterms:created>
  <dcterms:modified xsi:type="dcterms:W3CDTF">2019-05-20T20:03:00Z</dcterms:modified>
</cp:coreProperties>
</file>